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87A6D" w:rsidRDefault="00487A6D"/>
    <w:p w14:paraId="00000002" w14:textId="77777777" w:rsidR="00487A6D" w:rsidRDefault="00000000">
      <w:pPr>
        <w:spacing w:after="0" w:line="276" w:lineRule="auto"/>
        <w:rPr>
          <w:b/>
          <w:bCs/>
          <w:color w:val="213A74"/>
          <w:sz w:val="44"/>
          <w:szCs w:val="44"/>
        </w:rPr>
      </w:pPr>
      <w:r>
        <w:rPr>
          <w:b/>
          <w:bCs/>
          <w:color w:val="213A74"/>
          <w:sz w:val="44"/>
          <w:szCs w:val="44"/>
        </w:rPr>
        <w:t>EU-LAC DIGITAL ACCELERATOR</w:t>
      </w:r>
    </w:p>
    <w:p w14:paraId="00000003" w14:textId="77777777" w:rsidR="00487A6D" w:rsidRDefault="00000000">
      <w:pPr>
        <w:spacing w:after="0" w:line="276" w:lineRule="auto"/>
        <w:rPr>
          <w:color w:val="213A74"/>
          <w:sz w:val="36"/>
          <w:szCs w:val="36"/>
        </w:rPr>
      </w:pPr>
      <w:r>
        <w:rPr>
          <w:color w:val="213A74"/>
          <w:sz w:val="36"/>
          <w:szCs w:val="36"/>
        </w:rPr>
        <w:t>OPEN CALL APPLICATION FORM TEMPLATE</w:t>
      </w:r>
    </w:p>
    <w:p w14:paraId="00000004" w14:textId="77777777" w:rsidR="00487A6D" w:rsidRDefault="00487A6D"/>
    <w:p w14:paraId="00000005" w14:textId="77777777" w:rsidR="00487A6D" w:rsidRDefault="00000000">
      <w:pPr>
        <w:spacing w:after="0" w:line="276" w:lineRule="auto"/>
        <w:jc w:val="both"/>
        <w:rPr>
          <w:b/>
          <w:bCs/>
          <w:color w:val="213A74"/>
          <w:sz w:val="32"/>
          <w:szCs w:val="32"/>
        </w:rPr>
      </w:pPr>
      <w:r>
        <w:rPr>
          <w:b/>
          <w:bCs/>
          <w:color w:val="213A74"/>
          <w:sz w:val="32"/>
          <w:szCs w:val="32"/>
        </w:rPr>
        <w:t xml:space="preserve">Send your application now! </w:t>
      </w:r>
    </w:p>
    <w:p w14:paraId="00000006" w14:textId="77777777" w:rsidR="00487A6D" w:rsidRDefault="00487A6D">
      <w:pPr>
        <w:spacing w:after="0" w:line="276" w:lineRule="auto"/>
        <w:jc w:val="both"/>
        <w:rPr>
          <w:color w:val="213A74"/>
          <w:sz w:val="32"/>
          <w:szCs w:val="32"/>
        </w:rPr>
      </w:pPr>
    </w:p>
    <w:p w14:paraId="00000007" w14:textId="77777777" w:rsidR="00487A6D" w:rsidRDefault="00487A6D">
      <w:pPr>
        <w:spacing w:after="0" w:line="276" w:lineRule="auto"/>
        <w:jc w:val="both"/>
        <w:rPr>
          <w:color w:val="213A74"/>
          <w:sz w:val="32"/>
          <w:szCs w:val="32"/>
        </w:rPr>
      </w:pPr>
    </w:p>
    <w:p w14:paraId="00000008" w14:textId="77777777" w:rsidR="00487A6D" w:rsidRDefault="00000000">
      <w:pPr>
        <w:spacing w:after="0" w:line="276" w:lineRule="auto"/>
        <w:jc w:val="both"/>
        <w:rPr>
          <w:b/>
          <w:bCs/>
          <w:color w:val="0C64C0"/>
          <w:sz w:val="32"/>
          <w:szCs w:val="32"/>
        </w:rPr>
      </w:pPr>
      <w:r>
        <w:rPr>
          <w:b/>
          <w:bCs/>
          <w:color w:val="0C64C0"/>
          <w:sz w:val="32"/>
          <w:szCs w:val="32"/>
        </w:rPr>
        <w:t>Open Call #6</w:t>
      </w:r>
    </w:p>
    <w:p w14:paraId="00000009" w14:textId="77777777" w:rsidR="00487A6D" w:rsidRDefault="00487A6D"/>
    <w:p w14:paraId="0000000A" w14:textId="77777777" w:rsidR="00487A6D" w:rsidRDefault="00487A6D"/>
    <w:p w14:paraId="0000000B" w14:textId="77777777" w:rsidR="00487A6D" w:rsidRDefault="00000000">
      <w:pPr>
        <w:rPr>
          <w:b/>
          <w:bCs/>
          <w:color w:val="0C64C0"/>
          <w:sz w:val="28"/>
          <w:szCs w:val="28"/>
          <w:highlight w:val="white"/>
        </w:rPr>
      </w:pPr>
      <w:r>
        <w:rPr>
          <w:b/>
          <w:bCs/>
          <w:color w:val="0C64C0"/>
          <w:sz w:val="28"/>
          <w:szCs w:val="28"/>
          <w:highlight w:val="white"/>
        </w:rPr>
        <w:t>EU-LAC DIGITAL ACCELERATOR</w:t>
      </w:r>
    </w:p>
    <w:p w14:paraId="0000000C" w14:textId="77777777" w:rsidR="00487A6D" w:rsidRDefault="00000000">
      <w:pPr>
        <w:spacing w:after="0" w:line="240" w:lineRule="auto"/>
        <w:rPr>
          <w:i/>
          <w:iCs/>
          <w:sz w:val="21"/>
          <w:szCs w:val="21"/>
        </w:rPr>
      </w:pPr>
      <w:sdt>
        <w:sdtPr>
          <w:tag w:val="goog_rdk_0"/>
          <w:id w:val="1508582448"/>
        </w:sdtPr>
        <w:sdtContent>
          <w:r>
            <w:rPr>
              <w:rFonts w:ascii="Arial Unicode MS" w:eastAsia="Arial Unicode MS" w:hAnsi="Arial Unicode MS" w:cs="Arial Unicode MS"/>
              <w:sz w:val="21"/>
              <w:szCs w:val="21"/>
            </w:rPr>
            <w:t>Please check that your partnership meets the eligibility criteria:</w:t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  <w:t>Remember that the call is open to EU-LAC* Partnerships that:</w:t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  <w:t>✅ Address digital transformation challenges through open innovation.</w:t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  <w:t>✅ Involve at least one Corporate and one Startup/innovative SME.</w:t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  <w:t>✅ Include partners from at least two of the following regions: the European Union, Latin America and the Caribbean.</w:t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  <w:t>✅ Have signed an agreement establishing the scope of the partnership (or plan to do so)</w:t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</w:r>
          <w:r>
            <w:rPr>
              <w:rFonts w:ascii="Arial Unicode MS" w:eastAsia="Arial Unicode MS" w:hAnsi="Arial Unicode MS" w:cs="Arial Unicode MS"/>
              <w:sz w:val="21"/>
              <w:szCs w:val="21"/>
            </w:rPr>
            <w:br/>
          </w:r>
        </w:sdtContent>
      </w:sdt>
      <w:r>
        <w:rPr>
          <w:i/>
          <w:iCs/>
          <w:sz w:val="21"/>
          <w:szCs w:val="21"/>
        </w:rPr>
        <w:t>*EU = European Union, LAC = Latin America and the Caribbean.</w:t>
      </w:r>
    </w:p>
    <w:p w14:paraId="0000000D" w14:textId="77777777" w:rsidR="00487A6D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br w:type="page"/>
      </w:r>
    </w:p>
    <w:p w14:paraId="0000000E" w14:textId="77777777" w:rsidR="00487A6D" w:rsidRDefault="00000000">
      <w:pPr>
        <w:spacing w:after="0" w:line="240" w:lineRule="auto"/>
        <w:rPr>
          <w:b/>
          <w:bCs/>
          <w:color w:val="0C64C0"/>
          <w:sz w:val="24"/>
          <w:szCs w:val="24"/>
          <w:highlight w:val="white"/>
        </w:rPr>
      </w:pPr>
      <w:r>
        <w:rPr>
          <w:b/>
          <w:bCs/>
          <w:color w:val="0C64C0"/>
          <w:sz w:val="24"/>
          <w:szCs w:val="24"/>
          <w:highlight w:val="white"/>
        </w:rPr>
        <w:lastRenderedPageBreak/>
        <w:t>ELIGIBILITY CRITERIA</w:t>
      </w:r>
    </w:p>
    <w:p w14:paraId="0000000F" w14:textId="77777777" w:rsidR="00487A6D" w:rsidRDefault="00487A6D">
      <w:pPr>
        <w:spacing w:after="0" w:line="240" w:lineRule="auto"/>
        <w:rPr>
          <w:rFonts w:ascii="Quattrocento Sans" w:eastAsia="Quattrocento Sans" w:hAnsi="Quattrocento Sans" w:cs="Quattrocento Sans"/>
          <w:b/>
          <w:bCs/>
          <w:color w:val="0C64C0"/>
          <w:sz w:val="21"/>
          <w:szCs w:val="21"/>
          <w:highlight w:val="white"/>
        </w:rPr>
      </w:pPr>
    </w:p>
    <w:p w14:paraId="00000010" w14:textId="77777777" w:rsidR="00487A6D" w:rsidRDefault="00000000">
      <w:pPr>
        <w:numPr>
          <w:ilvl w:val="0"/>
          <w:numId w:val="3"/>
        </w:numPr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Name and surname</w:t>
      </w:r>
    </w:p>
    <w:p w14:paraId="00000011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C64C0"/>
          <w:sz w:val="21"/>
          <w:szCs w:val="21"/>
        </w:rPr>
      </w:pPr>
    </w:p>
    <w:p w14:paraId="00000012" w14:textId="77777777" w:rsidR="00487A6D" w:rsidRDefault="00000000">
      <w:pPr>
        <w:numPr>
          <w:ilvl w:val="0"/>
          <w:numId w:val="3"/>
        </w:numPr>
        <w:rPr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t>Mail</w:t>
      </w:r>
    </w:p>
    <w:p w14:paraId="00000013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C64C0"/>
          <w:sz w:val="21"/>
          <w:szCs w:val="21"/>
        </w:rPr>
      </w:pPr>
    </w:p>
    <w:p w14:paraId="00000014" w14:textId="77777777" w:rsidR="00487A6D" w:rsidRDefault="00000000">
      <w:pPr>
        <w:numPr>
          <w:ilvl w:val="0"/>
          <w:numId w:val="3"/>
        </w:numPr>
        <w:rPr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t>Company</w:t>
      </w:r>
    </w:p>
    <w:p w14:paraId="00000015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C64C0"/>
          <w:sz w:val="21"/>
          <w:szCs w:val="21"/>
        </w:rPr>
      </w:pPr>
    </w:p>
    <w:p w14:paraId="00000016" w14:textId="77777777" w:rsidR="00487A6D" w:rsidRDefault="00000000">
      <w:pPr>
        <w:numPr>
          <w:ilvl w:val="0"/>
          <w:numId w:val="3"/>
        </w:numPr>
        <w:rPr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t>Role or Job Title</w:t>
      </w:r>
    </w:p>
    <w:p w14:paraId="00000017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C64C0"/>
          <w:sz w:val="21"/>
          <w:szCs w:val="21"/>
        </w:rPr>
      </w:pPr>
    </w:p>
    <w:p w14:paraId="00000018" w14:textId="77777777" w:rsidR="00487A6D" w:rsidRDefault="00000000">
      <w:pPr>
        <w:numPr>
          <w:ilvl w:val="0"/>
          <w:numId w:val="3"/>
        </w:numPr>
        <w:rPr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t>Phone Number</w:t>
      </w:r>
    </w:p>
    <w:p w14:paraId="00000019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C64C0"/>
          <w:sz w:val="21"/>
          <w:szCs w:val="21"/>
        </w:rPr>
      </w:pPr>
    </w:p>
    <w:p w14:paraId="0000001A" w14:textId="77777777" w:rsidR="00487A6D" w:rsidRDefault="00000000">
      <w:pPr>
        <w:numPr>
          <w:ilvl w:val="0"/>
          <w:numId w:val="3"/>
        </w:numPr>
        <w:rPr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t>Country of origin of the company</w:t>
      </w:r>
    </w:p>
    <w:p w14:paraId="0000001B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Quattrocento Sans" w:eastAsia="Quattrocento Sans" w:hAnsi="Quattrocento Sans" w:cs="Quattrocento Sans"/>
          <w:color w:val="404040"/>
          <w:sz w:val="21"/>
          <w:szCs w:val="21"/>
        </w:rPr>
      </w:pPr>
    </w:p>
    <w:p w14:paraId="0000001C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t xml:space="preserve">Are you at least TWO partners (1 corporate and 1 </w:t>
      </w:r>
      <w:r>
        <w:rPr>
          <w:b/>
          <w:bCs/>
          <w:color w:val="0070C0"/>
          <w:sz w:val="21"/>
          <w:szCs w:val="21"/>
        </w:rPr>
        <w:t xml:space="preserve">start-up/scale-up or innovative </w:t>
      </w:r>
      <w:proofErr w:type="gramStart"/>
      <w:r>
        <w:rPr>
          <w:b/>
          <w:bCs/>
          <w:color w:val="0070C0"/>
          <w:sz w:val="21"/>
          <w:szCs w:val="21"/>
        </w:rPr>
        <w:t xml:space="preserve">SME </w:t>
      </w:r>
      <w:r>
        <w:rPr>
          <w:b/>
          <w:bCs/>
          <w:color w:val="0C64C0"/>
          <w:sz w:val="21"/>
          <w:szCs w:val="21"/>
          <w:highlight w:val="white"/>
        </w:rPr>
        <w:t>)</w:t>
      </w:r>
      <w:proofErr w:type="gramEnd"/>
      <w:r>
        <w:rPr>
          <w:b/>
          <w:bCs/>
          <w:color w:val="0C64C0"/>
          <w:sz w:val="21"/>
          <w:szCs w:val="21"/>
          <w:highlight w:val="white"/>
        </w:rPr>
        <w:t>? </w:t>
      </w:r>
    </w:p>
    <w:p w14:paraId="0000001D" w14:textId="77777777" w:rsidR="00487A6D" w:rsidRDefault="00487A6D">
      <w:pPr>
        <w:spacing w:after="0" w:line="240" w:lineRule="auto"/>
        <w:rPr>
          <w:b/>
          <w:bCs/>
          <w:color w:val="0C64C0"/>
          <w:sz w:val="21"/>
          <w:szCs w:val="21"/>
          <w:highlight w:val="white"/>
        </w:rPr>
      </w:pPr>
    </w:p>
    <w:p w14:paraId="0000001E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Yes</w:t>
      </w:r>
    </w:p>
    <w:p w14:paraId="0000001F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sdt>
        <w:sdtPr>
          <w:tag w:val="goog_rdk_1"/>
          <w:id w:val="-578675560"/>
        </w:sdtPr>
        <w:sdtContent/>
      </w:sdt>
      <w:sdt>
        <w:sdtPr>
          <w:tag w:val="goog_rdk_2"/>
          <w:id w:val="257124369"/>
        </w:sdtPr>
        <w:sdtContent/>
      </w:sdt>
      <w:r>
        <w:rPr>
          <w:sz w:val="21"/>
          <w:szCs w:val="21"/>
        </w:rPr>
        <w:t>No</w:t>
      </w:r>
    </w:p>
    <w:p w14:paraId="00000020" w14:textId="77777777" w:rsidR="00487A6D" w:rsidRDefault="00487A6D">
      <w:pPr>
        <w:spacing w:after="0" w:line="240" w:lineRule="auto"/>
        <w:rPr>
          <w:color w:val="0C64C0"/>
          <w:sz w:val="21"/>
          <w:szCs w:val="21"/>
        </w:rPr>
      </w:pPr>
    </w:p>
    <w:p w14:paraId="00000021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r>
        <w:rPr>
          <w:b/>
          <w:bCs/>
          <w:color w:val="0C64C0"/>
          <w:sz w:val="21"/>
          <w:szCs w:val="21"/>
          <w:highlight w:val="white"/>
        </w:rPr>
        <w:t>Are you in TWO different eligible regions (European Union, Latin America, Caribbean)? </w:t>
      </w:r>
    </w:p>
    <w:p w14:paraId="00000022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bCs/>
          <w:color w:val="0C64C0"/>
          <w:sz w:val="21"/>
          <w:szCs w:val="21"/>
        </w:rPr>
      </w:pPr>
    </w:p>
    <w:p w14:paraId="00000023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Yes</w:t>
      </w:r>
    </w:p>
    <w:p w14:paraId="00000024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No</w:t>
      </w:r>
    </w:p>
    <w:p w14:paraId="00000025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C64C0"/>
          <w:sz w:val="21"/>
          <w:szCs w:val="21"/>
        </w:rPr>
      </w:pPr>
    </w:p>
    <w:p w14:paraId="00000026" w14:textId="77777777" w:rsidR="00487A6D" w:rsidRDefault="00000000">
      <w:pPr>
        <w:numPr>
          <w:ilvl w:val="0"/>
          <w:numId w:val="3"/>
        </w:numPr>
        <w:rPr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t>Country of origin of your partner</w:t>
      </w:r>
    </w:p>
    <w:p w14:paraId="00000027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Quattrocento Sans" w:eastAsia="Quattrocento Sans" w:hAnsi="Quattrocento Sans" w:cs="Quattrocento Sans"/>
          <w:color w:val="404040"/>
          <w:sz w:val="21"/>
          <w:szCs w:val="21"/>
        </w:rPr>
      </w:pPr>
    </w:p>
    <w:p w14:paraId="00000028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Start-Up/Scale-up or innovative SME employee</w:t>
      </w:r>
    </w:p>
    <w:p w14:paraId="00000029" w14:textId="77777777" w:rsidR="00487A6D" w:rsidRDefault="00487A6D">
      <w:pPr>
        <w:spacing w:after="0" w:line="240" w:lineRule="auto"/>
        <w:rPr>
          <w:sz w:val="21"/>
          <w:szCs w:val="21"/>
        </w:rPr>
      </w:pPr>
    </w:p>
    <w:p w14:paraId="0000002A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1-10</w:t>
      </w:r>
    </w:p>
    <w:p w14:paraId="0000002B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10-50</w:t>
      </w:r>
    </w:p>
    <w:p w14:paraId="0000002C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50-250</w:t>
      </w:r>
    </w:p>
    <w:p w14:paraId="0000002D" w14:textId="77777777" w:rsidR="00487A6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+250</w:t>
      </w:r>
    </w:p>
    <w:p w14:paraId="0000002E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0000002F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Annual turnover of Start-Up / Scale-up or innovative SME</w:t>
      </w:r>
    </w:p>
    <w:p w14:paraId="00000030" w14:textId="77777777" w:rsidR="00487A6D" w:rsidRDefault="00487A6D">
      <w:pPr>
        <w:spacing w:after="0" w:line="240" w:lineRule="auto"/>
        <w:rPr>
          <w:sz w:val="21"/>
          <w:szCs w:val="21"/>
        </w:rPr>
      </w:pPr>
    </w:p>
    <w:p w14:paraId="00000031" w14:textId="77777777" w:rsidR="00487A6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0€ – 50.000€</w:t>
      </w:r>
    </w:p>
    <w:p w14:paraId="00000032" w14:textId="77777777" w:rsidR="00487A6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50.000€ - 10.000.000€</w:t>
      </w:r>
    </w:p>
    <w:p w14:paraId="00000033" w14:textId="77777777" w:rsidR="00487A6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10.000.000€ - 50.000.000€</w:t>
      </w:r>
      <w:r>
        <w:br w:type="page"/>
      </w:r>
    </w:p>
    <w:p w14:paraId="00000034" w14:textId="77777777" w:rsidR="00487A6D" w:rsidRDefault="00487A6D">
      <w:pPr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</w:rPr>
      </w:pPr>
    </w:p>
    <w:p w14:paraId="00000035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 xml:space="preserve">Confirm that the </w:t>
      </w:r>
      <w:proofErr w:type="gramStart"/>
      <w:r>
        <w:rPr>
          <w:b/>
          <w:bCs/>
          <w:color w:val="0C64C0"/>
          <w:sz w:val="21"/>
          <w:szCs w:val="21"/>
        </w:rPr>
        <w:t>Corporate</w:t>
      </w:r>
      <w:proofErr w:type="gramEnd"/>
      <w:r>
        <w:rPr>
          <w:b/>
          <w:bCs/>
          <w:color w:val="0C64C0"/>
          <w:sz w:val="21"/>
          <w:szCs w:val="21"/>
        </w:rPr>
        <w:t xml:space="preserve"> meet the following criteria:</w:t>
      </w:r>
      <w:r>
        <w:rPr>
          <w:b/>
          <w:bCs/>
          <w:color w:val="000000"/>
          <w:sz w:val="21"/>
          <w:szCs w:val="21"/>
        </w:rPr>
        <w:br/>
      </w:r>
    </w:p>
    <w:p w14:paraId="00000036" w14:textId="77777777" w:rsidR="00487A6D" w:rsidRDefault="00000000">
      <w:pPr>
        <w:spacing w:after="0" w:line="240" w:lineRule="auto"/>
        <w:rPr>
          <w:color w:val="000000"/>
          <w:sz w:val="21"/>
          <w:szCs w:val="21"/>
        </w:rPr>
      </w:pPr>
      <w:r>
        <w:rPr>
          <w:color w:val="0C64C0"/>
          <w:sz w:val="21"/>
          <w:szCs w:val="21"/>
        </w:rPr>
        <w:t xml:space="preserve">*If your partnership includes a corporate from the Caribbean, tick “Yes” in any case, as it may be eligible despite not meeting the minimum turnover and employee </w:t>
      </w:r>
      <w:proofErr w:type="gramStart"/>
      <w:r>
        <w:rPr>
          <w:color w:val="0C64C0"/>
          <w:sz w:val="21"/>
          <w:szCs w:val="21"/>
        </w:rPr>
        <w:t>criteria.*</w:t>
      </w:r>
      <w:proofErr w:type="gramEnd"/>
      <w:r>
        <w:rPr>
          <w:color w:val="0C64C0"/>
          <w:sz w:val="21"/>
          <w:szCs w:val="21"/>
        </w:rPr>
        <w:br/>
      </w:r>
    </w:p>
    <w:p w14:paraId="00000037" w14:textId="77777777" w:rsidR="00487A6D" w:rsidRDefault="00000000">
      <w:pPr>
        <w:numPr>
          <w:ilvl w:val="0"/>
          <w:numId w:val="5"/>
        </w:numPr>
        <w:spacing w:before="280" w:after="0" w:line="240" w:lineRule="auto"/>
        <w:rPr>
          <w:b/>
          <w:bCs/>
          <w:color w:val="0070C0"/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Have a headcount of over 50 employees.</w:t>
      </w:r>
    </w:p>
    <w:p w14:paraId="00000038" w14:textId="77777777" w:rsidR="00487A6D" w:rsidRDefault="00000000">
      <w:pPr>
        <w:numPr>
          <w:ilvl w:val="0"/>
          <w:numId w:val="5"/>
        </w:numPr>
        <w:spacing w:after="0" w:line="240" w:lineRule="auto"/>
        <w:rPr>
          <w:b/>
          <w:bCs/>
          <w:color w:val="0070C0"/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Have an annual turnover exceeding EUR 10 million.</w:t>
      </w:r>
    </w:p>
    <w:p w14:paraId="00000039" w14:textId="77777777" w:rsidR="00487A6D" w:rsidRDefault="00000000">
      <w:pPr>
        <w:numPr>
          <w:ilvl w:val="0"/>
          <w:numId w:val="5"/>
        </w:numPr>
        <w:spacing w:after="0" w:line="240" w:lineRule="auto"/>
        <w:rPr>
          <w:b/>
          <w:bCs/>
          <w:color w:val="0070C0"/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It must have a digital challenge that requires a technological implementation.</w:t>
      </w:r>
    </w:p>
    <w:p w14:paraId="0000003A" w14:textId="77777777" w:rsidR="00487A6D" w:rsidRDefault="00000000">
      <w:pPr>
        <w:numPr>
          <w:ilvl w:val="0"/>
          <w:numId w:val="5"/>
        </w:numPr>
        <w:spacing w:after="280" w:line="240" w:lineRule="auto"/>
        <w:rPr>
          <w:b/>
          <w:bCs/>
          <w:color w:val="0070C0"/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It must provide resources (funding, access to infrastructure, distribution network or experts, etc.) for the technological implementation.</w:t>
      </w:r>
    </w:p>
    <w:p w14:paraId="0000003B" w14:textId="77777777" w:rsidR="00487A6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Yes</w:t>
      </w:r>
    </w:p>
    <w:p w14:paraId="0000003C" w14:textId="77777777" w:rsidR="00487A6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No</w:t>
      </w:r>
    </w:p>
    <w:p w14:paraId="0000003D" w14:textId="77777777" w:rsidR="00487A6D" w:rsidRDefault="00487A6D">
      <w:pPr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</w:rPr>
      </w:pPr>
    </w:p>
    <w:p w14:paraId="0000003E" w14:textId="77777777" w:rsidR="00487A6D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br w:type="page"/>
      </w:r>
    </w:p>
    <w:p w14:paraId="0000003F" w14:textId="77777777" w:rsidR="00487A6D" w:rsidRDefault="00000000">
      <w:pPr>
        <w:spacing w:after="0" w:line="240" w:lineRule="auto"/>
        <w:rPr>
          <w:b/>
          <w:bCs/>
          <w:color w:val="0C64C0"/>
          <w:sz w:val="21"/>
          <w:szCs w:val="21"/>
          <w:highlight w:val="white"/>
        </w:rPr>
      </w:pPr>
      <w:r>
        <w:rPr>
          <w:b/>
          <w:bCs/>
          <w:color w:val="0C64C0"/>
          <w:sz w:val="21"/>
          <w:szCs w:val="21"/>
          <w:highlight w:val="white"/>
        </w:rPr>
        <w:lastRenderedPageBreak/>
        <w:t>INSTRUCTIONS</w:t>
      </w:r>
    </w:p>
    <w:p w14:paraId="00000040" w14:textId="77777777" w:rsidR="00487A6D" w:rsidRDefault="00487A6D">
      <w:pPr>
        <w:spacing w:after="0" w:line="240" w:lineRule="auto"/>
        <w:rPr>
          <w:b/>
          <w:bCs/>
          <w:color w:val="0C64C0"/>
          <w:sz w:val="21"/>
          <w:szCs w:val="21"/>
          <w:highlight w:val="white"/>
        </w:rPr>
      </w:pPr>
    </w:p>
    <w:p w14:paraId="00000041" w14:textId="77777777" w:rsidR="00487A6D" w:rsidRDefault="00000000">
      <w:pPr>
        <w:spacing w:after="0" w:line="240" w:lineRule="auto"/>
        <w:rPr>
          <w:color w:val="0C64C0"/>
          <w:sz w:val="21"/>
          <w:szCs w:val="21"/>
        </w:rPr>
      </w:pPr>
      <w:r>
        <w:rPr>
          <w:color w:val="0C64C0"/>
          <w:sz w:val="21"/>
          <w:szCs w:val="21"/>
        </w:rPr>
        <w:t>The application must be submitted by an appointed representative from the partnership.</w:t>
      </w:r>
    </w:p>
    <w:p w14:paraId="00000042" w14:textId="77777777" w:rsidR="00487A6D" w:rsidRDefault="00000000">
      <w:pPr>
        <w:spacing w:after="0" w:line="240" w:lineRule="auto"/>
        <w:rPr>
          <w:color w:val="0C64C0"/>
          <w:sz w:val="21"/>
          <w:szCs w:val="21"/>
        </w:rPr>
      </w:pPr>
      <w:r>
        <w:rPr>
          <w:color w:val="0C64C0"/>
          <w:sz w:val="21"/>
          <w:szCs w:val="21"/>
        </w:rPr>
        <w:br/>
        <w:t>The following information is requested:</w:t>
      </w:r>
      <w:r>
        <w:rPr>
          <w:color w:val="0C64C0"/>
          <w:sz w:val="21"/>
          <w:szCs w:val="21"/>
        </w:rPr>
        <w:br/>
      </w:r>
      <w:r>
        <w:rPr>
          <w:color w:val="0C64C0"/>
          <w:sz w:val="21"/>
          <w:szCs w:val="21"/>
        </w:rPr>
        <w:br/>
      </w:r>
      <w:r>
        <w:rPr>
          <w:b/>
          <w:bCs/>
          <w:color w:val="0C64C0"/>
          <w:sz w:val="21"/>
          <w:szCs w:val="21"/>
        </w:rPr>
        <w:t>PART A. ADMINISTRATIVE INFORMATION</w:t>
      </w:r>
      <w:r>
        <w:rPr>
          <w:color w:val="0C64C0"/>
          <w:sz w:val="21"/>
          <w:szCs w:val="21"/>
        </w:rPr>
        <w:br/>
      </w:r>
      <w:r>
        <w:rPr>
          <w:color w:val="0C64C0"/>
          <w:sz w:val="21"/>
          <w:szCs w:val="21"/>
        </w:rPr>
        <w:br/>
        <w:t> o  Contact details of the representative of the partnership.</w:t>
      </w:r>
      <w:r>
        <w:rPr>
          <w:color w:val="0C64C0"/>
          <w:sz w:val="21"/>
          <w:szCs w:val="21"/>
        </w:rPr>
        <w:br/>
      </w:r>
      <w:r>
        <w:rPr>
          <w:color w:val="0C64C0"/>
          <w:sz w:val="21"/>
          <w:szCs w:val="21"/>
        </w:rPr>
        <w:br/>
        <w:t> o  Contact details of the companies involved in the partnership.</w:t>
      </w:r>
      <w:r>
        <w:rPr>
          <w:color w:val="0C64C0"/>
          <w:sz w:val="21"/>
          <w:szCs w:val="21"/>
        </w:rPr>
        <w:br/>
      </w:r>
      <w:r>
        <w:rPr>
          <w:b/>
          <w:bCs/>
          <w:color w:val="0C64C0"/>
          <w:sz w:val="21"/>
          <w:szCs w:val="21"/>
        </w:rPr>
        <w:br/>
        <w:t>PART B. PARTNERSHIP DESCRIPTION</w:t>
      </w:r>
      <w:r>
        <w:rPr>
          <w:color w:val="0C64C0"/>
          <w:sz w:val="21"/>
          <w:szCs w:val="21"/>
        </w:rPr>
        <w:br/>
      </w:r>
      <w:r>
        <w:rPr>
          <w:color w:val="0C64C0"/>
          <w:sz w:val="21"/>
          <w:szCs w:val="21"/>
        </w:rPr>
        <w:br/>
        <w:t xml:space="preserve">  </w:t>
      </w:r>
      <w:proofErr w:type="spellStart"/>
      <w:r>
        <w:rPr>
          <w:color w:val="0C64C0"/>
          <w:sz w:val="21"/>
          <w:szCs w:val="21"/>
        </w:rPr>
        <w:t>o</w:t>
      </w:r>
      <w:proofErr w:type="spellEnd"/>
      <w:r>
        <w:rPr>
          <w:color w:val="0C64C0"/>
          <w:sz w:val="21"/>
          <w:szCs w:val="21"/>
        </w:rPr>
        <w:t>  Description of the partnership.</w:t>
      </w:r>
      <w:r>
        <w:rPr>
          <w:color w:val="0C64C0"/>
          <w:sz w:val="21"/>
          <w:szCs w:val="21"/>
        </w:rPr>
        <w:br/>
      </w:r>
      <w:r>
        <w:rPr>
          <w:color w:val="0C64C0"/>
          <w:sz w:val="21"/>
          <w:szCs w:val="21"/>
        </w:rPr>
        <w:br/>
        <w:t>  o  Identification of the services required.</w:t>
      </w:r>
      <w:r>
        <w:rPr>
          <w:color w:val="0C64C0"/>
          <w:sz w:val="21"/>
          <w:szCs w:val="21"/>
        </w:rPr>
        <w:br/>
      </w:r>
      <w:r>
        <w:rPr>
          <w:color w:val="0C64C0"/>
          <w:sz w:val="21"/>
          <w:szCs w:val="21"/>
        </w:rPr>
        <w:br/>
        <w:t>  o  Declaration of the existence of an partnership agreement.</w:t>
      </w:r>
      <w:r>
        <w:rPr>
          <w:color w:val="0C64C0"/>
          <w:sz w:val="21"/>
          <w:szCs w:val="21"/>
        </w:rPr>
        <w:br/>
      </w:r>
      <w:r>
        <w:rPr>
          <w:color w:val="0C64C0"/>
          <w:sz w:val="21"/>
          <w:szCs w:val="21"/>
        </w:rPr>
        <w:br/>
        <w:t>Additionally, applicants must acknowledge that they have read and accept the terms and conditions to receive acceleration services provided by the EU-LAC Digital Accelerator, as stated in Annex 1 of the Application Guidelines.</w:t>
      </w:r>
    </w:p>
    <w:p w14:paraId="00000043" w14:textId="77777777" w:rsidR="00487A6D" w:rsidRDefault="00487A6D">
      <w:pPr>
        <w:spacing w:after="0" w:line="240" w:lineRule="auto"/>
        <w:rPr>
          <w:rFonts w:ascii="Quattrocento Sans" w:eastAsia="Quattrocento Sans" w:hAnsi="Quattrocento Sans" w:cs="Quattrocento Sans"/>
          <w:color w:val="0C64C0"/>
          <w:sz w:val="21"/>
          <w:szCs w:val="21"/>
        </w:rPr>
      </w:pPr>
    </w:p>
    <w:p w14:paraId="00000044" w14:textId="77777777" w:rsidR="00487A6D" w:rsidRDefault="00487A6D">
      <w:pPr>
        <w:spacing w:after="0" w:line="240" w:lineRule="auto"/>
        <w:rPr>
          <w:rFonts w:ascii="Quattrocento Sans" w:eastAsia="Quattrocento Sans" w:hAnsi="Quattrocento Sans" w:cs="Quattrocento Sans"/>
          <w:color w:val="0C64C0"/>
          <w:sz w:val="21"/>
          <w:szCs w:val="21"/>
        </w:rPr>
      </w:pPr>
    </w:p>
    <w:p w14:paraId="00000045" w14:textId="77777777" w:rsidR="00487A6D" w:rsidRDefault="00000000">
      <w:pPr>
        <w:spacing w:after="0" w:line="240" w:lineRule="auto"/>
        <w:rPr>
          <w:b/>
          <w:bCs/>
          <w:color w:val="0C64C0"/>
          <w:sz w:val="24"/>
          <w:szCs w:val="24"/>
          <w:highlight w:val="white"/>
        </w:rPr>
      </w:pPr>
      <w:r>
        <w:rPr>
          <w:b/>
          <w:bCs/>
          <w:color w:val="0C64C0"/>
          <w:sz w:val="24"/>
          <w:szCs w:val="24"/>
          <w:highlight w:val="white"/>
        </w:rPr>
        <w:t>PART A. EU-LAC DA: PARTNERSHIP DATA</w:t>
      </w:r>
    </w:p>
    <w:p w14:paraId="00000046" w14:textId="77777777" w:rsidR="00487A6D" w:rsidRDefault="00487A6D">
      <w:pPr>
        <w:spacing w:after="0" w:line="240" w:lineRule="auto"/>
        <w:rPr>
          <w:b/>
          <w:bCs/>
          <w:color w:val="0C64C0"/>
          <w:sz w:val="24"/>
          <w:szCs w:val="24"/>
          <w:highlight w:val="white"/>
        </w:rPr>
      </w:pPr>
    </w:p>
    <w:p w14:paraId="00000047" w14:textId="77777777" w:rsidR="00487A6D" w:rsidRDefault="00000000">
      <w:pPr>
        <w:pBdr>
          <w:bottom w:val="single" w:sz="4" w:space="1" w:color="FFBC98"/>
        </w:pBdr>
        <w:spacing w:after="60"/>
        <w:rPr>
          <w:color w:val="0C64C0"/>
          <w:sz w:val="20"/>
          <w:szCs w:val="20"/>
          <w:highlight w:val="white"/>
        </w:rPr>
      </w:pPr>
      <w:r>
        <w:rPr>
          <w:color w:val="0C64C0"/>
          <w:sz w:val="20"/>
          <w:szCs w:val="20"/>
          <w:highlight w:val="white"/>
        </w:rPr>
        <w:t>Partnership's representative contact details</w:t>
      </w:r>
    </w:p>
    <w:p w14:paraId="00000048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Quattrocento Sans" w:eastAsia="Quattrocento Sans" w:hAnsi="Quattrocento Sans" w:cs="Quattrocento Sans"/>
          <w:b/>
          <w:bCs/>
          <w:color w:val="0070C0"/>
          <w:sz w:val="21"/>
          <w:szCs w:val="21"/>
        </w:rPr>
      </w:pPr>
    </w:p>
    <w:p w14:paraId="00000049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C</w:t>
      </w:r>
      <w:sdt>
        <w:sdtPr>
          <w:tag w:val="goog_rdk_3"/>
          <w:id w:val="-798432208"/>
        </w:sdtPr>
        <w:sdtContent/>
      </w:sdt>
      <w:sdt>
        <w:sdtPr>
          <w:tag w:val="goog_rdk_4"/>
          <w:id w:val="2139646725"/>
        </w:sdtPr>
        <w:sdtContent/>
      </w:sdt>
      <w:sdt>
        <w:sdtPr>
          <w:tag w:val="goog_rdk_5"/>
          <w:id w:val="766820418"/>
        </w:sdtPr>
        <w:sdtContent/>
      </w:sdt>
      <w:sdt>
        <w:sdtPr>
          <w:tag w:val="goog_rdk_6"/>
          <w:id w:val="433960011"/>
        </w:sdtPr>
        <w:sdtContent/>
      </w:sdt>
      <w:r>
        <w:rPr>
          <w:b/>
          <w:bCs/>
          <w:color w:val="0070C0"/>
          <w:sz w:val="21"/>
          <w:szCs w:val="21"/>
        </w:rPr>
        <w:t>ompanies involved in the partnership, countries of origin and emails (Corporate &amp; Start-Up/Scale-Up or innovative SME):</w:t>
      </w:r>
    </w:p>
    <w:p w14:paraId="0000004A" w14:textId="77777777" w:rsidR="00487A6D" w:rsidRDefault="00000000">
      <w:pPr>
        <w:rPr>
          <w:i/>
          <w:iCs/>
          <w:color w:val="0070C0"/>
          <w:sz w:val="21"/>
          <w:szCs w:val="21"/>
        </w:rPr>
      </w:pPr>
      <w:r>
        <w:rPr>
          <w:i/>
          <w:iCs/>
          <w:color w:val="0070C0"/>
          <w:sz w:val="21"/>
          <w:szCs w:val="21"/>
        </w:rPr>
        <w:t>Please indicate the companies, countries of origin, their representatives, roles and emails</w:t>
      </w:r>
    </w:p>
    <w:p w14:paraId="0000004B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4C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FF5A00"/>
          <w:sz w:val="20"/>
          <w:szCs w:val="20"/>
        </w:rPr>
      </w:pPr>
    </w:p>
    <w:p w14:paraId="0000004D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LinkedIn profiles of the representatives of the partnership</w:t>
      </w:r>
    </w:p>
    <w:p w14:paraId="0000004E" w14:textId="77777777" w:rsidR="00487A6D" w:rsidRDefault="00000000">
      <w:pPr>
        <w:rPr>
          <w:i/>
          <w:iCs/>
          <w:color w:val="0C64C0"/>
          <w:sz w:val="21"/>
          <w:szCs w:val="21"/>
        </w:rPr>
      </w:pPr>
      <w:r>
        <w:rPr>
          <w:i/>
          <w:iCs/>
          <w:color w:val="0C64C0"/>
          <w:sz w:val="21"/>
          <w:szCs w:val="21"/>
        </w:rPr>
        <w:t>Please add the LinkedIn profiles</w:t>
      </w:r>
    </w:p>
    <w:p w14:paraId="0000004F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50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proofErr w:type="spellStart"/>
      <w:r>
        <w:rPr>
          <w:b/>
          <w:bCs/>
          <w:color w:val="0C64C0"/>
          <w:sz w:val="21"/>
          <w:szCs w:val="21"/>
        </w:rPr>
        <w:t>Companies's</w:t>
      </w:r>
      <w:proofErr w:type="spellEnd"/>
      <w:r>
        <w:rPr>
          <w:b/>
          <w:bCs/>
          <w:color w:val="0C64C0"/>
          <w:sz w:val="21"/>
          <w:szCs w:val="21"/>
        </w:rPr>
        <w:t xml:space="preserve"> websites</w:t>
      </w:r>
    </w:p>
    <w:p w14:paraId="00000051" w14:textId="77777777" w:rsidR="00487A6D" w:rsidRDefault="00000000">
      <w:pPr>
        <w:rPr>
          <w:i/>
          <w:iCs/>
          <w:color w:val="0C64C0"/>
          <w:sz w:val="21"/>
          <w:szCs w:val="21"/>
        </w:rPr>
      </w:pPr>
      <w:r>
        <w:rPr>
          <w:i/>
          <w:iCs/>
          <w:color w:val="0C64C0"/>
          <w:sz w:val="21"/>
          <w:szCs w:val="21"/>
        </w:rPr>
        <w:t xml:space="preserve">Please add the websites </w:t>
      </w:r>
      <w:proofErr w:type="spellStart"/>
      <w:r>
        <w:rPr>
          <w:i/>
          <w:iCs/>
          <w:color w:val="0C64C0"/>
          <w:sz w:val="21"/>
          <w:szCs w:val="21"/>
        </w:rPr>
        <w:t>ot</w:t>
      </w:r>
      <w:proofErr w:type="spellEnd"/>
      <w:r>
        <w:rPr>
          <w:i/>
          <w:iCs/>
          <w:color w:val="0C64C0"/>
          <w:sz w:val="21"/>
          <w:szCs w:val="21"/>
        </w:rPr>
        <w:t xml:space="preserve"> the companies involved in the partnership</w:t>
      </w:r>
    </w:p>
    <w:p w14:paraId="00000052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53" w14:textId="77777777" w:rsidR="00487A6D" w:rsidRDefault="00000000">
      <w:pPr>
        <w:rPr>
          <w:b/>
          <w:bCs/>
          <w:color w:val="0070C0"/>
          <w:sz w:val="24"/>
          <w:szCs w:val="24"/>
        </w:rPr>
      </w:pPr>
      <w:r>
        <w:br w:type="page"/>
      </w:r>
    </w:p>
    <w:p w14:paraId="00000054" w14:textId="77777777" w:rsidR="00487A6D" w:rsidRDefault="00000000">
      <w:pPr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lastRenderedPageBreak/>
        <w:t>PART B. EU-LAC PARTNERSHIP DESCRIPTION</w:t>
      </w:r>
    </w:p>
    <w:p w14:paraId="00000055" w14:textId="77777777" w:rsidR="00487A6D" w:rsidRDefault="00000000">
      <w:pPr>
        <w:pBdr>
          <w:bottom w:val="single" w:sz="4" w:space="1" w:color="FFBC98"/>
        </w:pBdr>
        <w:spacing w:after="60"/>
        <w:rPr>
          <w:b/>
          <w:bCs/>
          <w:color w:val="0070C0"/>
          <w:sz w:val="21"/>
          <w:szCs w:val="21"/>
          <w:highlight w:val="white"/>
        </w:rPr>
      </w:pPr>
      <w:r>
        <w:rPr>
          <w:color w:val="0070C0"/>
          <w:sz w:val="21"/>
          <w:szCs w:val="21"/>
          <w:highlight w:val="white"/>
        </w:rPr>
        <w:t>Identification of the objectives, outcomes and support required</w:t>
      </w:r>
    </w:p>
    <w:p w14:paraId="00000056" w14:textId="77777777" w:rsidR="00487A6D" w:rsidRDefault="00487A6D">
      <w:pPr>
        <w:rPr>
          <w:color w:val="0070C0"/>
          <w:sz w:val="24"/>
          <w:szCs w:val="24"/>
        </w:rPr>
      </w:pPr>
    </w:p>
    <w:p w14:paraId="00000057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Description of the objectives and goals of the partnership (max. 10 lines)</w:t>
      </w:r>
    </w:p>
    <w:p w14:paraId="00000058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59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 xml:space="preserve"> Description of the market and social opportunity to be addressed (max. 20 lines)</w:t>
      </w:r>
    </w:p>
    <w:p w14:paraId="0000005A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5B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How is it related to the green, health and digital transition? (max. 10 lines)</w:t>
      </w:r>
    </w:p>
    <w:p w14:paraId="0000005C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5D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Description of the value proposition developed through the partnership, highlighting its innovative aspects (max. 20 lines)</w:t>
      </w:r>
    </w:p>
    <w:p w14:paraId="0000005E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5F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Description of the implementation plan, milestones or activities to be achieved and timing or expected calendar (max. 20 lines)</w:t>
      </w:r>
    </w:p>
    <w:p w14:paraId="00000060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1"/>
          <w:szCs w:val="21"/>
        </w:rPr>
      </w:pPr>
    </w:p>
    <w:p w14:paraId="00000061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Description of the team involved in the partnership, including for each member: name, background, role, gender and geographical origin of their company (max. 10 lines)</w:t>
      </w:r>
    </w:p>
    <w:p w14:paraId="00000062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1"/>
          <w:szCs w:val="21"/>
        </w:rPr>
      </w:pPr>
    </w:p>
    <w:p w14:paraId="00000063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sdt>
        <w:sdtPr>
          <w:tag w:val="goog_rdk_7"/>
          <w:id w:val="915462325"/>
        </w:sdtPr>
        <w:sdtContent/>
      </w:sdt>
      <w:sdt>
        <w:sdtPr>
          <w:tag w:val="goog_rdk_8"/>
          <w:id w:val="1305124616"/>
        </w:sdtPr>
        <w:sdtContent/>
      </w:sdt>
      <w:r>
        <w:rPr>
          <w:b/>
          <w:bCs/>
          <w:color w:val="0070C0"/>
          <w:sz w:val="21"/>
          <w:szCs w:val="21"/>
        </w:rPr>
        <w:t>Does the partnership have plans to expand the team or does it need to add new profiles or skills? (max. 10 lines)</w:t>
      </w:r>
    </w:p>
    <w:p w14:paraId="00000064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65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Description of the partnership’s needs and the support required from the EU-LAC Digital Accelerator (max. 10 lines)</w:t>
      </w:r>
    </w:p>
    <w:p w14:paraId="00000066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67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Identification of the services required from the EU-LAC Digital Accelerator:</w:t>
      </w:r>
    </w:p>
    <w:p w14:paraId="00000068" w14:textId="77777777" w:rsidR="00487A6D" w:rsidRDefault="00000000">
      <w:pPr>
        <w:rPr>
          <w:i/>
          <w:iCs/>
          <w:color w:val="0070C0"/>
          <w:sz w:val="21"/>
          <w:szCs w:val="21"/>
        </w:rPr>
      </w:pPr>
      <w:r>
        <w:rPr>
          <w:i/>
          <w:iCs/>
          <w:color w:val="0070C0"/>
          <w:sz w:val="21"/>
          <w:szCs w:val="21"/>
        </w:rPr>
        <w:t>Check our catalogue on our website if required.</w:t>
      </w:r>
    </w:p>
    <w:p w14:paraId="00000069" w14:textId="77777777" w:rsidR="00487A6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070C0"/>
          <w:sz w:val="21"/>
          <w:szCs w:val="21"/>
        </w:rPr>
      </w:pPr>
      <w:sdt>
        <w:sdtPr>
          <w:tag w:val="goog_rdk_9"/>
          <w:id w:val="-642134537"/>
        </w:sdtPr>
        <w:sdtContent/>
      </w:sdt>
      <w:sdt>
        <w:sdtPr>
          <w:tag w:val="goog_rdk_10"/>
          <w:id w:val="-1869988602"/>
        </w:sdtPr>
        <w:sdtContent/>
      </w:sdt>
      <w:r>
        <w:rPr>
          <w:b/>
          <w:bCs/>
          <w:color w:val="0070C0"/>
          <w:sz w:val="21"/>
          <w:szCs w:val="21"/>
        </w:rPr>
        <w:t>Proof-of-concept</w:t>
      </w:r>
    </w:p>
    <w:p w14:paraId="0000006A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70C0"/>
          <w:sz w:val="21"/>
          <w:szCs w:val="21"/>
        </w:rPr>
      </w:pPr>
    </w:p>
    <w:p w14:paraId="0000006B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Open Innovation Bootcamps</w:t>
      </w:r>
    </w:p>
    <w:p w14:paraId="0000006C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Corporate Venture Mechanisms</w:t>
      </w:r>
    </w:p>
    <w:p w14:paraId="0000006D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PoC implementation &amp; Prototyping</w:t>
      </w:r>
    </w:p>
    <w:p w14:paraId="0000006E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AI-based PoC roadmap design</w:t>
      </w:r>
    </w:p>
    <w:p w14:paraId="0000006F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70C0"/>
          <w:sz w:val="21"/>
          <w:szCs w:val="21"/>
        </w:rPr>
      </w:pPr>
    </w:p>
    <w:p w14:paraId="00000070" w14:textId="77777777" w:rsidR="00487A6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070C0"/>
          <w:sz w:val="21"/>
          <w:szCs w:val="21"/>
        </w:rPr>
      </w:pPr>
      <w:sdt>
        <w:sdtPr>
          <w:tag w:val="goog_rdk_11"/>
          <w:id w:val="846200520"/>
        </w:sdtPr>
        <w:sdtContent/>
      </w:sdt>
      <w:r>
        <w:rPr>
          <w:b/>
          <w:bCs/>
          <w:color w:val="0070C0"/>
          <w:sz w:val="21"/>
          <w:szCs w:val="21"/>
        </w:rPr>
        <w:t>Business case</w:t>
      </w:r>
    </w:p>
    <w:p w14:paraId="00000071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70C0"/>
          <w:sz w:val="21"/>
          <w:szCs w:val="21"/>
        </w:rPr>
      </w:pPr>
    </w:p>
    <w:p w14:paraId="00000072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Business model design and validation.</w:t>
      </w:r>
    </w:p>
    <w:p w14:paraId="00000073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International growth plan and soft landing.</w:t>
      </w:r>
    </w:p>
    <w:p w14:paraId="00000074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IP Management.</w:t>
      </w:r>
    </w:p>
    <w:p w14:paraId="00000075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Product roadmap and digital skills.</w:t>
      </w:r>
    </w:p>
    <w:p w14:paraId="00000076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70C0"/>
          <w:sz w:val="21"/>
          <w:szCs w:val="21"/>
        </w:rPr>
      </w:pPr>
    </w:p>
    <w:p w14:paraId="00000077" w14:textId="77777777" w:rsidR="00487A6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070C0"/>
          <w:sz w:val="21"/>
          <w:szCs w:val="21"/>
        </w:rPr>
      </w:pPr>
      <w:sdt>
        <w:sdtPr>
          <w:tag w:val="goog_rdk_12"/>
          <w:id w:val="-223877462"/>
        </w:sdtPr>
        <w:sdtContent/>
      </w:sdt>
      <w:r>
        <w:rPr>
          <w:b/>
          <w:bCs/>
          <w:color w:val="0070C0"/>
          <w:sz w:val="21"/>
          <w:szCs w:val="21"/>
        </w:rPr>
        <w:t>Investment &amp; Scaling</w:t>
      </w:r>
    </w:p>
    <w:p w14:paraId="00000078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70C0"/>
          <w:sz w:val="21"/>
          <w:szCs w:val="21"/>
        </w:rPr>
      </w:pPr>
    </w:p>
    <w:p w14:paraId="00000079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Scaling of solutions into corporate structures.</w:t>
      </w:r>
    </w:p>
    <w:p w14:paraId="0000007A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Processes digitalisation.</w:t>
      </w:r>
    </w:p>
    <w:p w14:paraId="0000007B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Investment readiness and matchmaking</w:t>
      </w:r>
    </w:p>
    <w:p w14:paraId="0000007C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Access to public funding.</w:t>
      </w:r>
    </w:p>
    <w:p w14:paraId="0000007D" w14:textId="77777777" w:rsidR="00487A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Ask the Angel</w:t>
      </w:r>
    </w:p>
    <w:p w14:paraId="0000007E" w14:textId="77777777" w:rsidR="00487A6D" w:rsidRDefault="00487A6D">
      <w:pPr>
        <w:rPr>
          <w:b/>
          <w:bCs/>
          <w:color w:val="0070C0"/>
          <w:sz w:val="24"/>
          <w:szCs w:val="24"/>
        </w:rPr>
      </w:pPr>
    </w:p>
    <w:p w14:paraId="0000007F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When does the partnership foresee needing the acceleration services?</w:t>
      </w:r>
    </w:p>
    <w:p w14:paraId="00000080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1"/>
          <w:szCs w:val="21"/>
        </w:rPr>
      </w:pPr>
    </w:p>
    <w:p w14:paraId="00000081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Declaration of the existence of an EU-LAC partnership agreement:</w:t>
      </w:r>
    </w:p>
    <w:p w14:paraId="00000082" w14:textId="77777777" w:rsidR="00487A6D" w:rsidRDefault="00000000">
      <w:pPr>
        <w:rPr>
          <w:i/>
          <w:iCs/>
          <w:color w:val="0070C0"/>
          <w:sz w:val="21"/>
          <w:szCs w:val="21"/>
        </w:rPr>
      </w:pPr>
      <w:r>
        <w:rPr>
          <w:i/>
          <w:iCs/>
          <w:color w:val="0070C0"/>
          <w:sz w:val="21"/>
          <w:szCs w:val="21"/>
        </w:rPr>
        <w:t>Is there a signed partnership agreement between the parties involved?</w:t>
      </w:r>
    </w:p>
    <w:p w14:paraId="00000083" w14:textId="77777777" w:rsidR="00487A6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Yes.</w:t>
      </w:r>
    </w:p>
    <w:p w14:paraId="00000084" w14:textId="77777777" w:rsidR="00487A6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No.</w:t>
      </w:r>
    </w:p>
    <w:p w14:paraId="00000085" w14:textId="77777777" w:rsidR="00487A6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No, but we are in the process of signing.</w:t>
      </w:r>
    </w:p>
    <w:p w14:paraId="00000086" w14:textId="77777777" w:rsidR="00487A6D" w:rsidRDefault="00487A6D">
      <w:pPr>
        <w:rPr>
          <w:sz w:val="21"/>
          <w:szCs w:val="21"/>
        </w:rPr>
      </w:pPr>
    </w:p>
    <w:p w14:paraId="00000087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1"/>
          <w:szCs w:val="21"/>
        </w:rPr>
      </w:pPr>
      <w:r>
        <w:rPr>
          <w:b/>
          <w:bCs/>
          <w:color w:val="0070C0"/>
          <w:sz w:val="21"/>
          <w:szCs w:val="21"/>
        </w:rPr>
        <w:t>Please, indicate the type of agreement, scope, duration, names of the signatory companies and date of signature:</w:t>
      </w:r>
    </w:p>
    <w:p w14:paraId="00000088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89" w14:textId="77777777" w:rsidR="00487A6D" w:rsidRDefault="00000000">
      <w:pPr>
        <w:numPr>
          <w:ilvl w:val="0"/>
          <w:numId w:val="3"/>
        </w:numPr>
        <w:jc w:val="both"/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Have you been referred by a partner of the EU-LAC Digital Accelerator? Indicate the name of the partner institution: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0000008A" w14:textId="77777777" w:rsidR="00487A6D" w:rsidRDefault="00487A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404040"/>
          <w:sz w:val="24"/>
          <w:szCs w:val="24"/>
        </w:rPr>
      </w:pPr>
    </w:p>
    <w:p w14:paraId="0000008B" w14:textId="77777777" w:rsidR="00487A6D" w:rsidRDefault="00000000">
      <w:pPr>
        <w:rPr>
          <w:b/>
          <w:bCs/>
          <w:color w:val="0070C0"/>
          <w:sz w:val="24"/>
          <w:szCs w:val="24"/>
        </w:rPr>
      </w:pPr>
      <w:r>
        <w:br w:type="page"/>
      </w:r>
    </w:p>
    <w:p w14:paraId="0000008C" w14:textId="77777777" w:rsidR="00487A6D" w:rsidRDefault="00487A6D">
      <w:pPr>
        <w:rPr>
          <w:b/>
          <w:bCs/>
          <w:color w:val="0070C0"/>
          <w:sz w:val="24"/>
          <w:szCs w:val="24"/>
        </w:rPr>
      </w:pPr>
    </w:p>
    <w:p w14:paraId="0000008D" w14:textId="77777777" w:rsidR="00487A6D" w:rsidRDefault="00000000">
      <w:pPr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Terms and conditions &amp; Privacy Policy</w:t>
      </w:r>
    </w:p>
    <w:p w14:paraId="0000008E" w14:textId="77777777" w:rsidR="00487A6D" w:rsidRDefault="00000000">
      <w:pPr>
        <w:numPr>
          <w:ilvl w:val="0"/>
          <w:numId w:val="3"/>
        </w:numPr>
        <w:jc w:val="both"/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I have read and accept the terms and conditions to receive acceleration services provided by the EU-LAC Digital Accelerator, as stated in the Annex 1 of the Application Guidelines:</w:t>
      </w:r>
      <w:r>
        <w:rPr>
          <w:color w:val="0070C0"/>
          <w:sz w:val="24"/>
          <w:szCs w:val="24"/>
        </w:rPr>
        <w:t xml:space="preserve"> </w:t>
      </w:r>
    </w:p>
    <w:p w14:paraId="0000008F" w14:textId="77777777" w:rsidR="00487A6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Yes</w:t>
      </w:r>
    </w:p>
    <w:p w14:paraId="00000090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70C0"/>
          <w:sz w:val="21"/>
          <w:szCs w:val="21"/>
        </w:rPr>
      </w:pPr>
    </w:p>
    <w:p w14:paraId="00000091" w14:textId="77777777" w:rsidR="00487A6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Data Controllers</w:t>
      </w:r>
    </w:p>
    <w:p w14:paraId="00000092" w14:textId="77777777" w:rsidR="00487A6D" w:rsidRDefault="00000000">
      <w:pPr>
        <w:spacing w:after="0" w:line="276" w:lineRule="auto"/>
        <w:ind w:left="360"/>
        <w:jc w:val="both"/>
        <w:rPr>
          <w:color w:val="0C64C0"/>
          <w:sz w:val="21"/>
          <w:szCs w:val="21"/>
        </w:rPr>
      </w:pPr>
      <w:r>
        <w:rPr>
          <w:color w:val="0C64C0"/>
          <w:sz w:val="21"/>
          <w:szCs w:val="21"/>
        </w:rPr>
        <w:t>You can consult additional and detailed information in the Privacy Policy Section:</w:t>
      </w:r>
    </w:p>
    <w:p w14:paraId="00000093" w14:textId="77777777" w:rsidR="00487A6D" w:rsidRDefault="00487A6D">
      <w:pPr>
        <w:spacing w:after="0" w:line="276" w:lineRule="auto"/>
        <w:ind w:left="360"/>
        <w:jc w:val="both"/>
        <w:rPr>
          <w:color w:val="0C64C0"/>
          <w:sz w:val="21"/>
          <w:szCs w:val="21"/>
          <w:u w:val="single"/>
        </w:rPr>
      </w:pPr>
      <w:hyperlink r:id="rId8">
        <w:r>
          <w:rPr>
            <w:color w:val="1155CC"/>
            <w:sz w:val="21"/>
            <w:szCs w:val="21"/>
            <w:u w:val="single"/>
          </w:rPr>
          <w:t>https://eulacdigitalaccelerator.com/privacy-policy/</w:t>
        </w:r>
      </w:hyperlink>
      <w:r w:rsidR="00000000">
        <w:rPr>
          <w:color w:val="0C64C0"/>
          <w:sz w:val="21"/>
          <w:szCs w:val="21"/>
          <w:u w:val="single"/>
        </w:rPr>
        <w:t xml:space="preserve"> </w:t>
      </w:r>
    </w:p>
    <w:p w14:paraId="00000094" w14:textId="77777777" w:rsidR="00487A6D" w:rsidRDefault="00487A6D">
      <w:pPr>
        <w:spacing w:after="0" w:line="276" w:lineRule="auto"/>
        <w:jc w:val="both"/>
        <w:rPr>
          <w:rFonts w:ascii="Roboto" w:eastAsia="Roboto" w:hAnsi="Roboto" w:cs="Roboto"/>
          <w:color w:val="0C64C0"/>
          <w:sz w:val="21"/>
          <w:szCs w:val="21"/>
          <w:u w:val="single"/>
        </w:rPr>
      </w:pPr>
    </w:p>
    <w:p w14:paraId="00000095" w14:textId="77777777" w:rsidR="00487A6D" w:rsidRDefault="00000000">
      <w:pPr>
        <w:spacing w:after="0" w:line="276" w:lineRule="auto"/>
        <w:ind w:left="360"/>
        <w:rPr>
          <w:b/>
          <w:bCs/>
          <w:color w:val="0C64C0"/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Purposes</w:t>
      </w:r>
    </w:p>
    <w:p w14:paraId="00000096" w14:textId="77777777" w:rsidR="00487A6D" w:rsidRDefault="00000000">
      <w:pPr>
        <w:spacing w:after="0" w:line="276" w:lineRule="auto"/>
        <w:ind w:left="360"/>
        <w:jc w:val="both"/>
        <w:rPr>
          <w:color w:val="0C64C0"/>
          <w:sz w:val="21"/>
          <w:szCs w:val="21"/>
        </w:rPr>
      </w:pPr>
      <w:r>
        <w:rPr>
          <w:color w:val="0C64C0"/>
          <w:sz w:val="21"/>
          <w:szCs w:val="21"/>
        </w:rPr>
        <w:t>To attend to and properly manage your request for information.</w:t>
      </w:r>
    </w:p>
    <w:p w14:paraId="00000097" w14:textId="77777777" w:rsidR="00487A6D" w:rsidRDefault="00487A6D">
      <w:pPr>
        <w:spacing w:after="0" w:line="276" w:lineRule="auto"/>
        <w:jc w:val="both"/>
        <w:rPr>
          <w:rFonts w:ascii="Roboto" w:eastAsia="Roboto" w:hAnsi="Roboto" w:cs="Roboto"/>
          <w:color w:val="0C64C0"/>
          <w:sz w:val="21"/>
          <w:szCs w:val="21"/>
        </w:rPr>
      </w:pPr>
    </w:p>
    <w:p w14:paraId="00000098" w14:textId="77777777" w:rsidR="00487A6D" w:rsidRDefault="00000000">
      <w:pPr>
        <w:spacing w:after="0" w:line="276" w:lineRule="auto"/>
        <w:ind w:left="360"/>
        <w:rPr>
          <w:b/>
          <w:bCs/>
          <w:color w:val="0C64C0"/>
          <w:sz w:val="21"/>
          <w:szCs w:val="21"/>
        </w:rPr>
      </w:pPr>
      <w:r>
        <w:rPr>
          <w:b/>
          <w:bCs/>
          <w:color w:val="0C64C0"/>
          <w:sz w:val="21"/>
          <w:szCs w:val="21"/>
        </w:rPr>
        <w:t>Rights</w:t>
      </w:r>
    </w:p>
    <w:p w14:paraId="00000099" w14:textId="77777777" w:rsidR="00487A6D" w:rsidRDefault="00000000">
      <w:pPr>
        <w:spacing w:after="0" w:line="276" w:lineRule="auto"/>
        <w:ind w:left="360"/>
        <w:jc w:val="both"/>
        <w:rPr>
          <w:color w:val="0C64C0"/>
          <w:sz w:val="21"/>
          <w:szCs w:val="21"/>
        </w:rPr>
      </w:pPr>
      <w:r>
        <w:rPr>
          <w:color w:val="0C64C0"/>
          <w:sz w:val="21"/>
          <w:szCs w:val="21"/>
        </w:rPr>
        <w:t xml:space="preserve">You have the right to access, rectify and delete the data, oppose the processing, as well as other rights, by sending an e-mail to the e-mail address </w:t>
      </w:r>
      <w:hyperlink r:id="rId9">
        <w:r w:rsidR="00487A6D">
          <w:rPr>
            <w:color w:val="1155CC"/>
            <w:sz w:val="21"/>
            <w:szCs w:val="21"/>
            <w:u w:val="single"/>
          </w:rPr>
          <w:t>dpo@tecnalia.com</w:t>
        </w:r>
      </w:hyperlink>
      <w:r>
        <w:rPr>
          <w:color w:val="0C64C0"/>
          <w:sz w:val="21"/>
          <w:szCs w:val="21"/>
        </w:rPr>
        <w:t xml:space="preserve"> </w:t>
      </w:r>
    </w:p>
    <w:p w14:paraId="0000009A" w14:textId="77777777" w:rsidR="00487A6D" w:rsidRDefault="00487A6D">
      <w:pPr>
        <w:spacing w:after="0" w:line="276" w:lineRule="auto"/>
        <w:ind w:left="360"/>
        <w:jc w:val="both"/>
        <w:rPr>
          <w:b/>
          <w:bCs/>
          <w:color w:val="0C64C0"/>
          <w:sz w:val="21"/>
          <w:szCs w:val="21"/>
        </w:rPr>
      </w:pPr>
    </w:p>
    <w:p w14:paraId="0000009B" w14:textId="77777777" w:rsidR="00487A6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bCs/>
          <w:color w:val="0C64C0"/>
          <w:sz w:val="21"/>
          <w:szCs w:val="21"/>
        </w:rPr>
      </w:pPr>
      <w:r>
        <w:rPr>
          <w:color w:val="0C64C0"/>
          <w:sz w:val="21"/>
          <w:szCs w:val="21"/>
        </w:rPr>
        <w:t>I acknowledge that I have read and accept the privacy policy:</w:t>
      </w:r>
      <w:r>
        <w:rPr>
          <w:b/>
          <w:bCs/>
          <w:color w:val="0C64C0"/>
          <w:sz w:val="21"/>
          <w:szCs w:val="21"/>
        </w:rPr>
        <w:t xml:space="preserve"> </w:t>
      </w:r>
    </w:p>
    <w:p w14:paraId="0000009C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C64C0"/>
          <w:sz w:val="21"/>
          <w:szCs w:val="21"/>
        </w:rPr>
      </w:pPr>
    </w:p>
    <w:p w14:paraId="0000009D" w14:textId="77777777" w:rsidR="00487A6D" w:rsidRDefault="00000000">
      <w:pPr>
        <w:numPr>
          <w:ilvl w:val="0"/>
          <w:numId w:val="7"/>
        </w:numPr>
        <w:spacing w:after="0" w:line="276" w:lineRule="auto"/>
        <w:jc w:val="both"/>
        <w:rPr>
          <w:color w:val="0070C0"/>
          <w:sz w:val="21"/>
          <w:szCs w:val="21"/>
        </w:rPr>
      </w:pPr>
      <w:r>
        <w:rPr>
          <w:color w:val="0070C0"/>
          <w:sz w:val="21"/>
          <w:szCs w:val="21"/>
        </w:rPr>
        <w:t>Yes</w:t>
      </w:r>
    </w:p>
    <w:p w14:paraId="0000009E" w14:textId="77777777" w:rsidR="00487A6D" w:rsidRDefault="00487A6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bCs/>
          <w:color w:val="0C64C0"/>
          <w:sz w:val="21"/>
          <w:szCs w:val="21"/>
        </w:rPr>
      </w:pPr>
    </w:p>
    <w:sectPr w:rsidR="00487A6D">
      <w:headerReference w:type="default" r:id="rId10"/>
      <w:pgSz w:w="11906" w:h="16838"/>
      <w:pgMar w:top="1417" w:right="1701" w:bottom="1417" w:left="1701" w:header="34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B6E9" w14:textId="77777777" w:rsidR="00D656B7" w:rsidRDefault="00D656B7">
      <w:pPr>
        <w:spacing w:after="0" w:line="240" w:lineRule="auto"/>
      </w:pPr>
      <w:r>
        <w:separator/>
      </w:r>
    </w:p>
  </w:endnote>
  <w:endnote w:type="continuationSeparator" w:id="0">
    <w:p w14:paraId="3BA1906D" w14:textId="77777777" w:rsidR="00D656B7" w:rsidRDefault="00D65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62ABB67-C954-4401-AAED-74C7740106F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" w:fontKey="{B45BF272-1DED-490F-8512-0CB437CF8C62}"/>
    <w:embedBold r:id="rId3" w:fontKey="{C5A28AE4-EFB1-4E1F-9FBA-15CF254F740D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D6D7EEE4-6D2C-4941-8212-E4839F20292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6277A" w14:textId="77777777" w:rsidR="00D656B7" w:rsidRDefault="00D656B7">
      <w:pPr>
        <w:spacing w:after="0" w:line="240" w:lineRule="auto"/>
      </w:pPr>
      <w:r>
        <w:separator/>
      </w:r>
    </w:p>
  </w:footnote>
  <w:footnote w:type="continuationSeparator" w:id="0">
    <w:p w14:paraId="50317B94" w14:textId="77777777" w:rsidR="00D656B7" w:rsidRDefault="00D65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F" w14:textId="77777777" w:rsidR="00487A6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FEB6D52" wp14:editId="45CDBEBA">
          <wp:simplePos x="0" y="0"/>
          <wp:positionH relativeFrom="column">
            <wp:posOffset>-714372</wp:posOffset>
          </wp:positionH>
          <wp:positionV relativeFrom="paragraph">
            <wp:posOffset>-632</wp:posOffset>
          </wp:positionV>
          <wp:extent cx="1180214" cy="506508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214" cy="5065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011ABA8B" wp14:editId="79731938">
          <wp:simplePos x="0" y="0"/>
          <wp:positionH relativeFrom="column">
            <wp:posOffset>5357495</wp:posOffset>
          </wp:positionH>
          <wp:positionV relativeFrom="paragraph">
            <wp:posOffset>96520</wp:posOffset>
          </wp:positionV>
          <wp:extent cx="679450" cy="366937"/>
          <wp:effectExtent l="0" t="0" r="0" b="0"/>
          <wp:wrapNone/>
          <wp:docPr id="15" name="image2.png" descr="Imagen que contiene 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agen que contiene Logotipo&#10;&#10;El contenido generado por IA puede ser incorrec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9450" cy="3669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F9B786C" wp14:editId="1A67AF03">
          <wp:simplePos x="0" y="0"/>
          <wp:positionH relativeFrom="column">
            <wp:posOffset>2097405</wp:posOffset>
          </wp:positionH>
          <wp:positionV relativeFrom="paragraph">
            <wp:posOffset>97790</wp:posOffset>
          </wp:positionV>
          <wp:extent cx="1346835" cy="282575"/>
          <wp:effectExtent l="0" t="0" r="0" b="0"/>
          <wp:wrapNone/>
          <wp:docPr id="16" name="image3.jpg" descr="Interfaz de usuario gráfica, Aplicación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nterfaz de usuario gráfica, Aplicación&#10;&#10;Descripción generada automá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6835" cy="282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E5633"/>
    <w:multiLevelType w:val="multilevel"/>
    <w:tmpl w:val="7140FC4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4A1E6F"/>
    <w:multiLevelType w:val="multilevel"/>
    <w:tmpl w:val="EE86209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5F3416"/>
    <w:multiLevelType w:val="multilevel"/>
    <w:tmpl w:val="EDB028B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3F480C"/>
    <w:multiLevelType w:val="multilevel"/>
    <w:tmpl w:val="676ADED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52C358A"/>
    <w:multiLevelType w:val="multilevel"/>
    <w:tmpl w:val="62D04B4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B3641CB"/>
    <w:multiLevelType w:val="multilevel"/>
    <w:tmpl w:val="93E898E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color w:val="0C64C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7B3BDA"/>
    <w:multiLevelType w:val="multilevel"/>
    <w:tmpl w:val="CD42D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95115763">
    <w:abstractNumId w:val="1"/>
  </w:num>
  <w:num w:numId="2" w16cid:durableId="118838227">
    <w:abstractNumId w:val="0"/>
  </w:num>
  <w:num w:numId="3" w16cid:durableId="717823044">
    <w:abstractNumId w:val="5"/>
  </w:num>
  <w:num w:numId="4" w16cid:durableId="1740327864">
    <w:abstractNumId w:val="4"/>
  </w:num>
  <w:num w:numId="5" w16cid:durableId="346299704">
    <w:abstractNumId w:val="6"/>
  </w:num>
  <w:num w:numId="6" w16cid:durableId="1190534819">
    <w:abstractNumId w:val="3"/>
  </w:num>
  <w:num w:numId="7" w16cid:durableId="2130467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A6D"/>
    <w:rsid w:val="00184DA1"/>
    <w:rsid w:val="00274EA4"/>
    <w:rsid w:val="003C648E"/>
    <w:rsid w:val="00487A6D"/>
    <w:rsid w:val="00860432"/>
    <w:rsid w:val="00C728E5"/>
    <w:rsid w:val="00D6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56CFA6-A3B1-4B76-99CD-B6AB8887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BF43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BF43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BF43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BF43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BF43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ar">
    <w:name w:val="Título 1 Car"/>
    <w:basedOn w:val="DefaultParagraphFont"/>
    <w:uiPriority w:val="9"/>
    <w:rsid w:val="000070AE"/>
    <w:rPr>
      <w:rFonts w:asciiTheme="majorHAnsi" w:eastAsiaTheme="majorEastAsia" w:hAnsiTheme="majorHAnsi" w:cstheme="majorBidi"/>
      <w:color w:val="BF4300" w:themeColor="accent1" w:themeShade="BF"/>
      <w:sz w:val="40"/>
      <w:szCs w:val="40"/>
    </w:rPr>
  </w:style>
  <w:style w:type="character" w:customStyle="1" w:styleId="Ttulo2Car">
    <w:name w:val="Título 2 Car"/>
    <w:basedOn w:val="DefaultParagraphFont"/>
    <w:uiPriority w:val="9"/>
    <w:semiHidden/>
    <w:rsid w:val="000070AE"/>
    <w:rPr>
      <w:rFonts w:asciiTheme="majorHAnsi" w:eastAsiaTheme="majorEastAsia" w:hAnsiTheme="majorHAnsi" w:cstheme="majorBidi"/>
      <w:color w:val="BF4300" w:themeColor="accent1" w:themeShade="BF"/>
      <w:sz w:val="32"/>
      <w:szCs w:val="32"/>
    </w:rPr>
  </w:style>
  <w:style w:type="character" w:customStyle="1" w:styleId="Ttulo3Car">
    <w:name w:val="Título 3 Car"/>
    <w:basedOn w:val="DefaultParagraphFont"/>
    <w:uiPriority w:val="9"/>
    <w:semiHidden/>
    <w:rsid w:val="000070AE"/>
    <w:rPr>
      <w:rFonts w:eastAsiaTheme="majorEastAsia" w:cstheme="majorBidi"/>
      <w:color w:val="BF4300" w:themeColor="accent1" w:themeShade="BF"/>
      <w:sz w:val="28"/>
      <w:szCs w:val="28"/>
    </w:rPr>
  </w:style>
  <w:style w:type="character" w:customStyle="1" w:styleId="Ttulo4Car">
    <w:name w:val="Título 4 Car"/>
    <w:basedOn w:val="DefaultParagraphFont"/>
    <w:uiPriority w:val="9"/>
    <w:semiHidden/>
    <w:rsid w:val="000070AE"/>
    <w:rPr>
      <w:rFonts w:eastAsiaTheme="majorEastAsia" w:cstheme="majorBidi"/>
      <w:i/>
      <w:iCs/>
      <w:color w:val="BF4300" w:themeColor="accent1" w:themeShade="BF"/>
    </w:rPr>
  </w:style>
  <w:style w:type="character" w:customStyle="1" w:styleId="Ttulo5Car">
    <w:name w:val="Título 5 Car"/>
    <w:basedOn w:val="DefaultParagraphFont"/>
    <w:uiPriority w:val="9"/>
    <w:semiHidden/>
    <w:rsid w:val="000070AE"/>
    <w:rPr>
      <w:rFonts w:eastAsiaTheme="majorEastAsia" w:cstheme="majorBidi"/>
      <w:color w:val="BF4300" w:themeColor="accent1" w:themeShade="BF"/>
    </w:rPr>
  </w:style>
  <w:style w:type="character" w:customStyle="1" w:styleId="Ttulo6Car">
    <w:name w:val="Título 6 Car"/>
    <w:basedOn w:val="DefaultParagraphFont"/>
    <w:uiPriority w:val="9"/>
    <w:semiHidden/>
    <w:rsid w:val="00007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0AE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DefaultParagraphFont"/>
    <w:uiPriority w:val="10"/>
    <w:rsid w:val="00007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DefaultParagraphFont"/>
    <w:uiPriority w:val="11"/>
    <w:rsid w:val="00007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0A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07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0AE"/>
    <w:rPr>
      <w:i/>
      <w:iCs/>
      <w:color w:val="BF43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0AE"/>
    <w:pPr>
      <w:pBdr>
        <w:top w:val="single" w:sz="4" w:space="10" w:color="BF4300" w:themeColor="accent1" w:themeShade="BF"/>
        <w:bottom w:val="single" w:sz="4" w:space="10" w:color="BF4300" w:themeColor="accent1" w:themeShade="BF"/>
      </w:pBdr>
      <w:spacing w:before="360" w:after="360"/>
      <w:ind w:left="864" w:right="864"/>
      <w:jc w:val="center"/>
    </w:pPr>
    <w:rPr>
      <w:i/>
      <w:iCs/>
      <w:color w:val="BF43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0AE"/>
    <w:rPr>
      <w:i/>
      <w:iCs/>
      <w:color w:val="BF43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0AE"/>
    <w:rPr>
      <w:b/>
      <w:bCs/>
      <w:smallCaps/>
      <w:color w:val="BF43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7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0AE"/>
  </w:style>
  <w:style w:type="paragraph" w:styleId="Footer">
    <w:name w:val="footer"/>
    <w:basedOn w:val="Normal"/>
    <w:link w:val="FooterChar"/>
    <w:uiPriority w:val="99"/>
    <w:unhideWhenUsed/>
    <w:rsid w:val="00007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0AE"/>
  </w:style>
  <w:style w:type="character" w:styleId="Emphasis">
    <w:name w:val="Emphasis"/>
    <w:uiPriority w:val="20"/>
    <w:qFormat/>
    <w:rsid w:val="002169A5"/>
    <w:rPr>
      <w:rFonts w:ascii="Arial" w:hAnsi="Arial"/>
      <w:b/>
      <w:color w:val="FF5A00" w:themeColor="accent1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169A5"/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lacdigitalaccelerator.com/privacy-polic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po@tecnalia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cnalia_01">
  <a:themeElements>
    <a:clrScheme name="Tecnalia">
      <a:dk1>
        <a:sysClr val="windowText" lastClr="000000"/>
      </a:dk1>
      <a:lt1>
        <a:sysClr val="window" lastClr="FFFFFF"/>
      </a:lt1>
      <a:dk2>
        <a:srgbClr val="FF5A00"/>
      </a:dk2>
      <a:lt2>
        <a:srgbClr val="D8D8D8"/>
      </a:lt2>
      <a:accent1>
        <a:srgbClr val="FF5A00"/>
      </a:accent1>
      <a:accent2>
        <a:srgbClr val="C50044"/>
      </a:accent2>
      <a:accent3>
        <a:srgbClr val="BC27C7"/>
      </a:accent3>
      <a:accent4>
        <a:srgbClr val="0057BF"/>
      </a:accent4>
      <a:accent5>
        <a:srgbClr val="00A9EB"/>
      </a:accent5>
      <a:accent6>
        <a:srgbClr val="00C48D"/>
      </a:accent6>
      <a:hlink>
        <a:srgbClr val="FF5A00"/>
      </a:hlink>
      <a:folHlink>
        <a:srgbClr val="FF5A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DoH+2PzxnGefphDO8OuU+Mbhtg==">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4qGyIVMTExNzA3MDQ5NDc0NTg4NTI3NjQ2KAA4ADCy4fXJgzQ4suH1yYM0WgxxanY4cTdyb3Y2d2pyAiAAeACIAQKaAQYIABAAGACqAekB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6wAQC4AQHIAQAY6pL0yYM0IKj9rbiFNDAAQhBraXguc2p2dHgxeThxaWZ3OAByITEtNmRZOUQ1eTlKZEUxVkVhYWQ3SXhSWENMMG91M1Vt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904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Camarero Peña, Alberto</dc:creator>
  <cp:lastModifiedBy>Paul Krishnan</cp:lastModifiedBy>
  <cp:revision>3</cp:revision>
  <dcterms:created xsi:type="dcterms:W3CDTF">2026-08-25T08:18:00Z</dcterms:created>
  <dcterms:modified xsi:type="dcterms:W3CDTF">2026-10-20T14:07:00Z</dcterms:modified>
</cp:coreProperties>
</file>